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94" w:rsidRDefault="004C3F94" w:rsidP="004C3F94">
      <w:pPr>
        <w:jc w:val="center"/>
        <w:rPr>
          <w:rFonts w:ascii="Times New Roman" w:hAnsi="Times New Roman"/>
        </w:rPr>
      </w:pPr>
      <w:r w:rsidRPr="004C3F94">
        <w:rPr>
          <w:rFonts w:ascii="Times New Roman" w:hAnsi="Times New Roman"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6B94FEF6" wp14:editId="4E0607D8">
            <wp:extent cx="6381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9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A7F" w:rsidRDefault="00415A7F" w:rsidP="004C3F94">
      <w:pPr>
        <w:pStyle w:val="2"/>
        <w:rPr>
          <w:rFonts w:ascii="Times New Roman" w:hAnsi="Times New Roman"/>
          <w:sz w:val="20"/>
        </w:rPr>
      </w:pPr>
    </w:p>
    <w:p w:rsidR="00415A7F" w:rsidRPr="00094F08" w:rsidRDefault="00415A7F" w:rsidP="00415A7F">
      <w:pPr>
        <w:jc w:val="center"/>
        <w:rPr>
          <w:rFonts w:ascii="Times New Roman" w:hAnsi="Times New Roman"/>
          <w:b/>
          <w:spacing w:val="20"/>
        </w:rPr>
      </w:pPr>
      <w:r w:rsidRPr="00094F08">
        <w:rPr>
          <w:rFonts w:ascii="Times New Roman" w:hAnsi="Times New Roman"/>
          <w:b/>
          <w:spacing w:val="20"/>
        </w:rPr>
        <w:t>ФЕДЕРАЛЬНАЯ СЛУЖБА</w:t>
      </w:r>
    </w:p>
    <w:p w:rsidR="00415A7F" w:rsidRPr="00094F08" w:rsidRDefault="00415A7F" w:rsidP="00415A7F">
      <w:pPr>
        <w:jc w:val="center"/>
        <w:rPr>
          <w:rFonts w:ascii="Times New Roman" w:hAnsi="Times New Roman"/>
          <w:b/>
          <w:spacing w:val="20"/>
        </w:rPr>
      </w:pPr>
      <w:r w:rsidRPr="00094F08">
        <w:rPr>
          <w:rFonts w:ascii="Times New Roman" w:hAnsi="Times New Roman"/>
          <w:b/>
          <w:spacing w:val="20"/>
        </w:rPr>
        <w:t>ПО ЭКОЛОГИЧЕСКОМУ, ТЕХНОЛОГИЧЕСКОМУ И АТОМНОМУ НАДЗОРУ</w:t>
      </w:r>
    </w:p>
    <w:p w:rsidR="00415A7F" w:rsidRPr="00094F08" w:rsidRDefault="00415A7F" w:rsidP="00415A7F">
      <w:pPr>
        <w:pStyle w:val="a6"/>
        <w:rPr>
          <w:color w:val="000000"/>
          <w:sz w:val="22"/>
          <w:szCs w:val="22"/>
        </w:rPr>
      </w:pPr>
      <w:r w:rsidRPr="00094F08">
        <w:rPr>
          <w:color w:val="000000"/>
          <w:sz w:val="22"/>
          <w:szCs w:val="22"/>
        </w:rPr>
        <w:t>(РОСТЕХНАДЗОР)</w:t>
      </w:r>
    </w:p>
    <w:p w:rsidR="00415A7F" w:rsidRPr="00415A7F" w:rsidRDefault="00415A7F" w:rsidP="00415A7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</w:t>
      </w:r>
    </w:p>
    <w:p w:rsidR="00415A7F" w:rsidRPr="00094F08" w:rsidRDefault="00415A7F" w:rsidP="00415A7F">
      <w:pPr>
        <w:keepNext/>
        <w:jc w:val="center"/>
        <w:rPr>
          <w:rFonts w:ascii="Times New Roman" w:hAnsi="Times New Roman"/>
          <w:snapToGrid w:val="0"/>
          <w:sz w:val="20"/>
        </w:rPr>
      </w:pPr>
      <w:r w:rsidRPr="00094F08">
        <w:rPr>
          <w:rFonts w:ascii="Times New Roman" w:hAnsi="Times New Roman"/>
          <w:snapToGrid w:val="0"/>
          <w:sz w:val="20"/>
        </w:rPr>
        <w:t>625003, Тюмень, ул. Хохрякова, д. 10. Телефон: (3452) 44-40-13, Факс: (3452) 45-32-07</w:t>
      </w:r>
      <w:r w:rsidRPr="00094F08">
        <w:rPr>
          <w:rFonts w:ascii="Times New Roman" w:hAnsi="Times New Roman"/>
          <w:snapToGrid w:val="0"/>
          <w:sz w:val="20"/>
        </w:rPr>
        <w:br/>
        <w:t xml:space="preserve"> </w:t>
      </w:r>
      <w:proofErr w:type="spellStart"/>
      <w:proofErr w:type="gramStart"/>
      <w:r w:rsidRPr="00094F08">
        <w:rPr>
          <w:rFonts w:ascii="Times New Roman" w:hAnsi="Times New Roman"/>
          <w:snapToGrid w:val="0"/>
          <w:sz w:val="20"/>
        </w:rPr>
        <w:t>E-mail:info@sural.gosnadzor.ru</w:t>
      </w:r>
      <w:proofErr w:type="spellEnd"/>
      <w:proofErr w:type="gramEnd"/>
      <w:r w:rsidRPr="00094F08">
        <w:rPr>
          <w:rFonts w:ascii="Times New Roman" w:hAnsi="Times New Roman"/>
          <w:snapToGrid w:val="0"/>
          <w:sz w:val="20"/>
        </w:rPr>
        <w:t>, http://</w:t>
      </w:r>
      <w:hyperlink r:id="rId5" w:history="1">
        <w:r w:rsidRPr="00094F08">
          <w:rPr>
            <w:snapToGrid w:val="0"/>
            <w:sz w:val="20"/>
          </w:rPr>
          <w:t>www.s</w:t>
        </w:r>
        <w:r w:rsidRPr="00094F08">
          <w:rPr>
            <w:rFonts w:ascii="Times New Roman" w:hAnsi="Times New Roman"/>
            <w:sz w:val="20"/>
          </w:rPr>
          <w:t>ural.gosnadzor.ru</w:t>
        </w:r>
      </w:hyperlink>
    </w:p>
    <w:p w:rsidR="004C3F94" w:rsidRPr="00A83A8C" w:rsidRDefault="004C3F94" w:rsidP="007B349C">
      <w:pPr>
        <w:jc w:val="center"/>
        <w:rPr>
          <w:rFonts w:ascii="Times New Roman" w:hAnsi="Times New Roman"/>
        </w:rPr>
      </w:pPr>
    </w:p>
    <w:p w:rsidR="004C3F94" w:rsidRDefault="004C3F94" w:rsidP="007B349C">
      <w:pPr>
        <w:jc w:val="center"/>
        <w:rPr>
          <w:rFonts w:ascii="Times New Roman" w:hAnsi="Times New Roman"/>
          <w:b/>
          <w:sz w:val="34"/>
          <w:szCs w:val="34"/>
        </w:rPr>
      </w:pPr>
      <w:r w:rsidRPr="004C3F94">
        <w:rPr>
          <w:rFonts w:ascii="Times New Roman" w:hAnsi="Times New Roman"/>
          <w:b/>
          <w:sz w:val="34"/>
          <w:szCs w:val="34"/>
        </w:rPr>
        <w:t xml:space="preserve"> </w:t>
      </w:r>
    </w:p>
    <w:p w:rsidR="00415A7F" w:rsidRDefault="00415A7F" w:rsidP="00415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Северо-Уральское управление Ростехнадзора </w:t>
      </w:r>
    </w:p>
    <w:p w:rsidR="00415A7F" w:rsidRPr="00F31315" w:rsidRDefault="00743B2F" w:rsidP="00415A7F">
      <w:pPr>
        <w:jc w:val="center"/>
        <w:rPr>
          <w:b/>
          <w:sz w:val="28"/>
          <w:szCs w:val="28"/>
        </w:rPr>
      </w:pPr>
      <w:r w:rsidRPr="00743B2F">
        <w:rPr>
          <w:b/>
          <w:sz w:val="28"/>
          <w:szCs w:val="28"/>
        </w:rPr>
        <w:t>2</w:t>
      </w:r>
      <w:r w:rsidR="007F75C8">
        <w:rPr>
          <w:b/>
          <w:sz w:val="28"/>
          <w:szCs w:val="28"/>
        </w:rPr>
        <w:t>0 мая</w:t>
      </w:r>
      <w:r w:rsidR="00E35D98">
        <w:rPr>
          <w:b/>
          <w:sz w:val="28"/>
          <w:szCs w:val="28"/>
        </w:rPr>
        <w:t xml:space="preserve"> </w:t>
      </w:r>
      <w:r w:rsidR="00E34E81">
        <w:rPr>
          <w:b/>
          <w:sz w:val="28"/>
          <w:szCs w:val="28"/>
        </w:rPr>
        <w:t>202</w:t>
      </w:r>
      <w:r w:rsidR="00D507F0">
        <w:rPr>
          <w:b/>
          <w:sz w:val="28"/>
          <w:szCs w:val="28"/>
        </w:rPr>
        <w:t>2</w:t>
      </w:r>
      <w:r w:rsidR="005E0BE6">
        <w:rPr>
          <w:rFonts w:asciiTheme="minorHAnsi" w:hAnsiTheme="minorHAnsi"/>
          <w:b/>
          <w:sz w:val="28"/>
          <w:szCs w:val="28"/>
        </w:rPr>
        <w:t xml:space="preserve"> </w:t>
      </w:r>
      <w:r w:rsidR="00722616">
        <w:rPr>
          <w:b/>
          <w:sz w:val="28"/>
          <w:szCs w:val="28"/>
        </w:rPr>
        <w:t xml:space="preserve">года </w:t>
      </w:r>
      <w:r w:rsidR="00415A7F">
        <w:rPr>
          <w:b/>
          <w:sz w:val="28"/>
          <w:szCs w:val="28"/>
        </w:rPr>
        <w:t>проведе</w:t>
      </w:r>
      <w:r w:rsidR="00E35D98">
        <w:rPr>
          <w:b/>
          <w:sz w:val="28"/>
          <w:szCs w:val="28"/>
        </w:rPr>
        <w:t>т публичное</w:t>
      </w:r>
      <w:r w:rsidR="00415A7F">
        <w:rPr>
          <w:b/>
          <w:sz w:val="28"/>
          <w:szCs w:val="28"/>
        </w:rPr>
        <w:t xml:space="preserve"> обсуждени</w:t>
      </w:r>
      <w:r w:rsidR="00E35D98">
        <w:rPr>
          <w:b/>
          <w:sz w:val="28"/>
          <w:szCs w:val="28"/>
        </w:rPr>
        <w:t>е</w:t>
      </w:r>
      <w:r w:rsidR="00415A7F">
        <w:rPr>
          <w:b/>
          <w:sz w:val="28"/>
          <w:szCs w:val="28"/>
        </w:rPr>
        <w:t xml:space="preserve"> </w:t>
      </w:r>
      <w:r w:rsidR="007F75C8">
        <w:rPr>
          <w:b/>
          <w:sz w:val="28"/>
          <w:szCs w:val="28"/>
        </w:rPr>
        <w:t xml:space="preserve">результатов </w:t>
      </w:r>
      <w:r w:rsidR="00415A7F">
        <w:rPr>
          <w:b/>
          <w:sz w:val="28"/>
          <w:szCs w:val="28"/>
        </w:rPr>
        <w:t xml:space="preserve">правоприменительной практики </w:t>
      </w:r>
      <w:r w:rsidR="007F75C8">
        <w:rPr>
          <w:b/>
          <w:sz w:val="28"/>
          <w:szCs w:val="28"/>
        </w:rPr>
        <w:t>в 2022</w:t>
      </w:r>
      <w:r w:rsidR="00415A7F">
        <w:rPr>
          <w:b/>
          <w:sz w:val="28"/>
          <w:szCs w:val="28"/>
        </w:rPr>
        <w:t xml:space="preserve"> г</w:t>
      </w:r>
      <w:r w:rsidR="007F75C8">
        <w:rPr>
          <w:b/>
          <w:sz w:val="28"/>
          <w:szCs w:val="28"/>
        </w:rPr>
        <w:t>оду</w:t>
      </w:r>
    </w:p>
    <w:p w:rsidR="00415A7F" w:rsidRDefault="00415A7F" w:rsidP="00415A7F">
      <w:pPr>
        <w:spacing w:line="360" w:lineRule="auto"/>
        <w:jc w:val="center"/>
        <w:rPr>
          <w:b/>
          <w:sz w:val="16"/>
          <w:szCs w:val="16"/>
        </w:rPr>
      </w:pPr>
    </w:p>
    <w:p w:rsidR="00415A7F" w:rsidRPr="00F31315" w:rsidRDefault="00415A7F" w:rsidP="00743B2F">
      <w:pPr>
        <w:ind w:firstLine="708"/>
        <w:jc w:val="both"/>
        <w:rPr>
          <w:sz w:val="28"/>
          <w:szCs w:val="28"/>
        </w:rPr>
      </w:pPr>
      <w:r w:rsidRPr="00415A7F">
        <w:rPr>
          <w:rFonts w:hint="eastAsia"/>
          <w:sz w:val="28"/>
          <w:szCs w:val="28"/>
        </w:rPr>
        <w:t>Северо</w:t>
      </w:r>
      <w:r w:rsidRPr="00415A7F">
        <w:rPr>
          <w:sz w:val="28"/>
          <w:szCs w:val="28"/>
        </w:rPr>
        <w:t>-</w:t>
      </w:r>
      <w:r w:rsidRPr="00415A7F">
        <w:rPr>
          <w:rFonts w:hint="eastAsia"/>
          <w:sz w:val="28"/>
          <w:szCs w:val="28"/>
        </w:rPr>
        <w:t>Уральское</w:t>
      </w:r>
      <w:r w:rsidRPr="00415A7F">
        <w:rPr>
          <w:sz w:val="28"/>
          <w:szCs w:val="28"/>
        </w:rPr>
        <w:t xml:space="preserve"> </w:t>
      </w:r>
      <w:r w:rsidRPr="00415A7F">
        <w:rPr>
          <w:rFonts w:hint="eastAsia"/>
          <w:sz w:val="28"/>
          <w:szCs w:val="28"/>
        </w:rPr>
        <w:t>управление</w:t>
      </w:r>
      <w:r>
        <w:rPr>
          <w:sz w:val="28"/>
          <w:szCs w:val="28"/>
        </w:rPr>
        <w:t xml:space="preserve"> Федеральной службы по экологическому, технологическому и атомному надзору (</w:t>
      </w:r>
      <w:proofErr w:type="spellStart"/>
      <w:r>
        <w:rPr>
          <w:sz w:val="28"/>
          <w:szCs w:val="28"/>
        </w:rPr>
        <w:t>Ростехнадзор</w:t>
      </w:r>
      <w:proofErr w:type="spellEnd"/>
      <w:r>
        <w:rPr>
          <w:sz w:val="28"/>
          <w:szCs w:val="28"/>
        </w:rPr>
        <w:t xml:space="preserve">) </w:t>
      </w:r>
      <w:r w:rsidR="007F75C8" w:rsidRPr="007F75C8">
        <w:rPr>
          <w:sz w:val="28"/>
          <w:szCs w:val="28"/>
        </w:rPr>
        <w:t xml:space="preserve">20 мая 2022 года </w:t>
      </w:r>
      <w:r w:rsidR="005C56C0">
        <w:rPr>
          <w:sz w:val="28"/>
          <w:szCs w:val="28"/>
        </w:rPr>
        <w:t>проведет</w:t>
      </w:r>
      <w:r>
        <w:rPr>
          <w:sz w:val="28"/>
          <w:szCs w:val="28"/>
        </w:rPr>
        <w:t xml:space="preserve"> публичное обсуждение правоприменительной практики </w:t>
      </w:r>
      <w:r w:rsidR="007F75C8" w:rsidRPr="007F75C8">
        <w:rPr>
          <w:sz w:val="28"/>
          <w:szCs w:val="28"/>
        </w:rPr>
        <w:t>в 2022 году</w:t>
      </w:r>
      <w:r w:rsidR="007F75C8" w:rsidRPr="007F75C8">
        <w:rPr>
          <w:rFonts w:hint="eastAsia"/>
          <w:sz w:val="28"/>
          <w:szCs w:val="28"/>
        </w:rPr>
        <w:t xml:space="preserve"> </w:t>
      </w:r>
      <w:r w:rsidR="00B27229" w:rsidRPr="00B27229">
        <w:rPr>
          <w:rFonts w:hint="eastAsia"/>
          <w:sz w:val="28"/>
          <w:szCs w:val="28"/>
        </w:rPr>
        <w:t>в</w:t>
      </w:r>
      <w:r w:rsidR="00B27229" w:rsidRPr="00B27229">
        <w:rPr>
          <w:sz w:val="28"/>
          <w:szCs w:val="28"/>
        </w:rPr>
        <w:t xml:space="preserve"> </w:t>
      </w:r>
      <w:r w:rsidR="00B27229" w:rsidRPr="00B27229">
        <w:rPr>
          <w:rFonts w:hint="eastAsia"/>
          <w:sz w:val="28"/>
          <w:szCs w:val="28"/>
        </w:rPr>
        <w:t>формате</w:t>
      </w:r>
      <w:r w:rsidR="00B27229" w:rsidRPr="00B27229">
        <w:rPr>
          <w:sz w:val="28"/>
          <w:szCs w:val="28"/>
        </w:rPr>
        <w:t xml:space="preserve"> </w:t>
      </w:r>
      <w:r w:rsidR="00B27229" w:rsidRPr="00B27229">
        <w:rPr>
          <w:rFonts w:hint="eastAsia"/>
          <w:sz w:val="28"/>
          <w:szCs w:val="28"/>
        </w:rPr>
        <w:t>видеоконференцсвязи</w:t>
      </w:r>
      <w:r w:rsidR="00B27229">
        <w:rPr>
          <w:sz w:val="28"/>
          <w:szCs w:val="28"/>
        </w:rPr>
        <w:t>.</w:t>
      </w:r>
    </w:p>
    <w:p w:rsidR="00B27229" w:rsidRDefault="00415A7F" w:rsidP="003D2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мероприятие под председательством </w:t>
      </w:r>
      <w:r w:rsidR="005C56C0">
        <w:rPr>
          <w:sz w:val="28"/>
          <w:szCs w:val="28"/>
        </w:rPr>
        <w:t>з</w:t>
      </w:r>
      <w:r w:rsidR="007F75C8">
        <w:rPr>
          <w:sz w:val="28"/>
          <w:szCs w:val="28"/>
        </w:rPr>
        <w:t>аместителя</w:t>
      </w:r>
      <w:r w:rsidR="00F31315" w:rsidRPr="00F313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управления </w:t>
      </w:r>
      <w:r w:rsidR="00D507F0">
        <w:rPr>
          <w:sz w:val="28"/>
          <w:szCs w:val="28"/>
        </w:rPr>
        <w:t xml:space="preserve">Казанцева </w:t>
      </w:r>
      <w:r w:rsidR="00F31315" w:rsidRPr="00F31315">
        <w:rPr>
          <w:sz w:val="28"/>
          <w:szCs w:val="28"/>
        </w:rPr>
        <w:t>Дмитри</w:t>
      </w:r>
      <w:r w:rsidR="00D507F0">
        <w:rPr>
          <w:sz w:val="28"/>
          <w:szCs w:val="28"/>
        </w:rPr>
        <w:t>я Павловича</w:t>
      </w:r>
      <w:r>
        <w:rPr>
          <w:sz w:val="28"/>
          <w:szCs w:val="28"/>
        </w:rPr>
        <w:t xml:space="preserve"> пройдет в рамках реализации приоритетной программы «</w:t>
      </w:r>
      <w:r w:rsidR="00D507F0" w:rsidRPr="00D507F0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федеральн</w:t>
      </w:r>
      <w:r w:rsidR="00D507F0">
        <w:rPr>
          <w:sz w:val="28"/>
          <w:szCs w:val="28"/>
        </w:rPr>
        <w:t>ых</w:t>
      </w:r>
      <w:r w:rsidR="00D507F0" w:rsidRPr="00D507F0">
        <w:rPr>
          <w:sz w:val="28"/>
          <w:szCs w:val="28"/>
        </w:rPr>
        <w:t xml:space="preserve"> государственн</w:t>
      </w:r>
      <w:r w:rsidR="00D507F0">
        <w:rPr>
          <w:sz w:val="28"/>
          <w:szCs w:val="28"/>
        </w:rPr>
        <w:t>ых</w:t>
      </w:r>
      <w:r w:rsidR="00D507F0" w:rsidRPr="00D507F0">
        <w:rPr>
          <w:sz w:val="28"/>
          <w:szCs w:val="28"/>
        </w:rPr>
        <w:t xml:space="preserve"> надзор</w:t>
      </w:r>
      <w:r w:rsidR="00D507F0">
        <w:rPr>
          <w:sz w:val="28"/>
          <w:szCs w:val="28"/>
        </w:rPr>
        <w:t>ов</w:t>
      </w:r>
      <w:r w:rsidR="005C56C0">
        <w:rPr>
          <w:sz w:val="28"/>
          <w:szCs w:val="28"/>
        </w:rPr>
        <w:t>».</w:t>
      </w:r>
    </w:p>
    <w:p w:rsidR="00B27229" w:rsidRDefault="00415A7F" w:rsidP="00B2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пуб</w:t>
      </w:r>
      <w:r w:rsidR="00C83F5E">
        <w:rPr>
          <w:sz w:val="28"/>
          <w:szCs w:val="28"/>
        </w:rPr>
        <w:t xml:space="preserve">личном обсуждении приглашаются </w:t>
      </w:r>
      <w:r>
        <w:rPr>
          <w:sz w:val="28"/>
          <w:szCs w:val="28"/>
        </w:rPr>
        <w:t>федеральные органы исполнительной власти, органы местного самоуправления и поднадзорные С</w:t>
      </w:r>
      <w:r w:rsidR="00946C38">
        <w:rPr>
          <w:sz w:val="28"/>
          <w:szCs w:val="28"/>
        </w:rPr>
        <w:t xml:space="preserve">еверо-Уральскому </w:t>
      </w:r>
      <w:r>
        <w:rPr>
          <w:sz w:val="28"/>
          <w:szCs w:val="28"/>
        </w:rPr>
        <w:t>управлению Ростехнадзора организации.</w:t>
      </w:r>
    </w:p>
    <w:p w:rsidR="00B27229" w:rsidRDefault="00946C38" w:rsidP="00B27229">
      <w:pPr>
        <w:ind w:firstLine="708"/>
        <w:jc w:val="both"/>
        <w:rPr>
          <w:b/>
          <w:sz w:val="28"/>
          <w:szCs w:val="28"/>
        </w:rPr>
      </w:pPr>
      <w:r w:rsidRPr="003D20CC">
        <w:rPr>
          <w:b/>
          <w:sz w:val="28"/>
          <w:szCs w:val="28"/>
        </w:rPr>
        <w:t>М</w:t>
      </w:r>
      <w:r w:rsidR="00415A7F" w:rsidRPr="003D20CC">
        <w:rPr>
          <w:b/>
          <w:sz w:val="28"/>
          <w:szCs w:val="28"/>
        </w:rPr>
        <w:t>ероприяти</w:t>
      </w:r>
      <w:r w:rsidRPr="003D20CC">
        <w:rPr>
          <w:b/>
          <w:sz w:val="28"/>
          <w:szCs w:val="28"/>
        </w:rPr>
        <w:t>е состоится</w:t>
      </w:r>
      <w:r w:rsidR="00415A7F" w:rsidRPr="003D20CC">
        <w:rPr>
          <w:b/>
          <w:sz w:val="28"/>
          <w:szCs w:val="28"/>
        </w:rPr>
        <w:t xml:space="preserve"> </w:t>
      </w:r>
      <w:r w:rsidR="00E34E81">
        <w:rPr>
          <w:b/>
          <w:sz w:val="28"/>
          <w:szCs w:val="28"/>
        </w:rPr>
        <w:t xml:space="preserve">в </w:t>
      </w:r>
      <w:r w:rsidR="00E34E81" w:rsidRPr="00E34E81">
        <w:rPr>
          <w:rFonts w:hint="eastAsia"/>
          <w:b/>
          <w:sz w:val="28"/>
          <w:szCs w:val="28"/>
        </w:rPr>
        <w:t>формате</w:t>
      </w:r>
      <w:r w:rsidR="00E34E81" w:rsidRPr="00E34E81">
        <w:rPr>
          <w:b/>
          <w:sz w:val="28"/>
          <w:szCs w:val="28"/>
        </w:rPr>
        <w:t xml:space="preserve"> </w:t>
      </w:r>
      <w:r w:rsidR="00E34E81" w:rsidRPr="00E34E81">
        <w:rPr>
          <w:rFonts w:hint="eastAsia"/>
          <w:b/>
          <w:sz w:val="28"/>
          <w:szCs w:val="28"/>
        </w:rPr>
        <w:t>видеоконференцсвязи</w:t>
      </w:r>
      <w:r w:rsidR="00E34E81">
        <w:rPr>
          <w:b/>
          <w:sz w:val="28"/>
          <w:szCs w:val="28"/>
        </w:rPr>
        <w:t xml:space="preserve"> </w:t>
      </w:r>
      <w:r w:rsidR="007F0523">
        <w:rPr>
          <w:b/>
          <w:sz w:val="28"/>
          <w:szCs w:val="28"/>
        </w:rPr>
        <w:br/>
      </w:r>
      <w:r w:rsidR="00E34E81" w:rsidRPr="00E34E81">
        <w:rPr>
          <w:rFonts w:hint="eastAsia"/>
          <w:b/>
          <w:sz w:val="28"/>
          <w:szCs w:val="28"/>
        </w:rPr>
        <w:t>с</w:t>
      </w:r>
      <w:r w:rsidR="00E34E81" w:rsidRPr="00E34E81">
        <w:rPr>
          <w:b/>
          <w:sz w:val="28"/>
          <w:szCs w:val="28"/>
        </w:rPr>
        <w:t xml:space="preserve"> </w:t>
      </w:r>
      <w:r w:rsidR="00E34E81" w:rsidRPr="00E34E81">
        <w:rPr>
          <w:rFonts w:hint="eastAsia"/>
          <w:b/>
          <w:sz w:val="28"/>
          <w:szCs w:val="28"/>
        </w:rPr>
        <w:t>использованием</w:t>
      </w:r>
      <w:r w:rsidR="00E34E81" w:rsidRPr="00E34E81">
        <w:rPr>
          <w:b/>
          <w:sz w:val="28"/>
          <w:szCs w:val="28"/>
        </w:rPr>
        <w:t xml:space="preserve"> </w:t>
      </w:r>
      <w:r w:rsidR="007F0523">
        <w:rPr>
          <w:rFonts w:hint="eastAsia"/>
          <w:b/>
          <w:sz w:val="28"/>
          <w:szCs w:val="28"/>
        </w:rPr>
        <w:t>программ</w:t>
      </w:r>
      <w:r w:rsidR="007F0523">
        <w:rPr>
          <w:b/>
          <w:sz w:val="28"/>
          <w:szCs w:val="28"/>
        </w:rPr>
        <w:t>ного обеспечения</w:t>
      </w:r>
      <w:r w:rsidR="00E34E81">
        <w:rPr>
          <w:b/>
          <w:sz w:val="28"/>
          <w:szCs w:val="28"/>
        </w:rPr>
        <w:t xml:space="preserve"> </w:t>
      </w:r>
      <w:proofErr w:type="spellStart"/>
      <w:r w:rsidR="00E34E81">
        <w:rPr>
          <w:b/>
          <w:sz w:val="28"/>
          <w:szCs w:val="28"/>
        </w:rPr>
        <w:t>TrueConf</w:t>
      </w:r>
      <w:proofErr w:type="spellEnd"/>
      <w:r w:rsidR="005C56C0">
        <w:rPr>
          <w:b/>
          <w:sz w:val="28"/>
          <w:szCs w:val="28"/>
        </w:rPr>
        <w:t>.</w:t>
      </w:r>
    </w:p>
    <w:p w:rsidR="00E34E81" w:rsidRDefault="00E34E81" w:rsidP="00B2722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типе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и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способе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подключения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к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видеоконференцсвязи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участник</w:t>
      </w:r>
      <w:r>
        <w:rPr>
          <w:rFonts w:hint="eastAsia"/>
          <w:b/>
          <w:sz w:val="28"/>
          <w:szCs w:val="28"/>
        </w:rPr>
        <w:t>ами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публичных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обсуждений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правоприменительной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практики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буд</w:t>
      </w:r>
      <w:r>
        <w:rPr>
          <w:rFonts w:hint="eastAsia"/>
          <w:b/>
          <w:sz w:val="28"/>
          <w:szCs w:val="28"/>
        </w:rPr>
        <w:t>ет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размещена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на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официальном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сайте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Управления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в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разделе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«Публичные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обсуждения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результатов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правоприменительной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практики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Северо</w:t>
      </w:r>
      <w:r w:rsidRPr="00E34E81">
        <w:rPr>
          <w:b/>
          <w:sz w:val="28"/>
          <w:szCs w:val="28"/>
        </w:rPr>
        <w:t>-</w:t>
      </w:r>
      <w:r w:rsidRPr="00E34E81">
        <w:rPr>
          <w:rFonts w:hint="eastAsia"/>
          <w:b/>
          <w:sz w:val="28"/>
          <w:szCs w:val="28"/>
        </w:rPr>
        <w:t>Уральского</w:t>
      </w:r>
      <w:r w:rsidRPr="00E34E81">
        <w:rPr>
          <w:b/>
          <w:sz w:val="28"/>
          <w:szCs w:val="28"/>
        </w:rPr>
        <w:t xml:space="preserve"> </w:t>
      </w:r>
      <w:r w:rsidRPr="00E34E81">
        <w:rPr>
          <w:rFonts w:hint="eastAsia"/>
          <w:b/>
          <w:sz w:val="28"/>
          <w:szCs w:val="28"/>
        </w:rPr>
        <w:t>управления»</w:t>
      </w:r>
      <w:r w:rsidRPr="00E34E81">
        <w:rPr>
          <w:b/>
          <w:sz w:val="28"/>
          <w:szCs w:val="28"/>
        </w:rPr>
        <w:t>.</w:t>
      </w:r>
    </w:p>
    <w:p w:rsidR="003D20CC" w:rsidRPr="003D20CC" w:rsidRDefault="00A53E04" w:rsidP="00A53E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53E04">
        <w:rPr>
          <w:sz w:val="28"/>
          <w:szCs w:val="28"/>
        </w:rPr>
        <w:t xml:space="preserve">аявки на </w:t>
      </w:r>
      <w:r w:rsidR="007F0523">
        <w:rPr>
          <w:sz w:val="28"/>
          <w:szCs w:val="28"/>
        </w:rPr>
        <w:t xml:space="preserve">участие в публичном мероприятии или </w:t>
      </w:r>
      <w:r w:rsidRPr="00A53E04">
        <w:rPr>
          <w:sz w:val="28"/>
          <w:szCs w:val="28"/>
        </w:rPr>
        <w:t>намерени</w:t>
      </w:r>
      <w:r w:rsidR="007F0523">
        <w:rPr>
          <w:sz w:val="28"/>
          <w:szCs w:val="28"/>
        </w:rPr>
        <w:t>и</w:t>
      </w:r>
      <w:r w:rsidRPr="00A53E04">
        <w:rPr>
          <w:sz w:val="28"/>
          <w:szCs w:val="28"/>
        </w:rPr>
        <w:t xml:space="preserve"> выступить </w:t>
      </w:r>
      <w:r w:rsidR="007F0523">
        <w:rPr>
          <w:sz w:val="28"/>
          <w:szCs w:val="28"/>
        </w:rPr>
        <w:br/>
      </w:r>
      <w:r w:rsidRPr="00A53E04">
        <w:rPr>
          <w:sz w:val="28"/>
          <w:szCs w:val="28"/>
        </w:rPr>
        <w:t>с комментариями к докладу, а также вопрос</w:t>
      </w:r>
      <w:r w:rsidR="007F0523">
        <w:rPr>
          <w:sz w:val="28"/>
          <w:szCs w:val="28"/>
        </w:rPr>
        <w:t>ы</w:t>
      </w:r>
      <w:r w:rsidRPr="00A53E04">
        <w:rPr>
          <w:sz w:val="28"/>
          <w:szCs w:val="28"/>
        </w:rPr>
        <w:t xml:space="preserve"> по теме планируемого мероприятия, замечани</w:t>
      </w:r>
      <w:r>
        <w:rPr>
          <w:sz w:val="28"/>
          <w:szCs w:val="28"/>
        </w:rPr>
        <w:t xml:space="preserve">я </w:t>
      </w:r>
      <w:r w:rsidRPr="00A53E04">
        <w:rPr>
          <w:sz w:val="28"/>
          <w:szCs w:val="28"/>
        </w:rPr>
        <w:t>и комментари</w:t>
      </w:r>
      <w:r>
        <w:rPr>
          <w:sz w:val="28"/>
          <w:szCs w:val="28"/>
        </w:rPr>
        <w:t>и</w:t>
      </w:r>
      <w:r w:rsidRPr="00A53E04">
        <w:rPr>
          <w:sz w:val="28"/>
          <w:szCs w:val="28"/>
        </w:rPr>
        <w:t xml:space="preserve"> к обсуждаемым документам и материалам</w:t>
      </w:r>
      <w:r>
        <w:rPr>
          <w:rFonts w:hint="eastAsia"/>
          <w:sz w:val="28"/>
          <w:szCs w:val="28"/>
        </w:rPr>
        <w:t xml:space="preserve"> </w:t>
      </w:r>
      <w:r w:rsidR="007F0523">
        <w:rPr>
          <w:sz w:val="28"/>
          <w:szCs w:val="28"/>
        </w:rPr>
        <w:br/>
      </w:r>
      <w:r w:rsidR="003D20CC" w:rsidRPr="003D20CC">
        <w:rPr>
          <w:rFonts w:hint="eastAsia"/>
          <w:sz w:val="28"/>
          <w:szCs w:val="28"/>
        </w:rPr>
        <w:t>от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представителей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предприятий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и</w:t>
      </w:r>
      <w:r w:rsidR="003D20CC" w:rsidRPr="003D20CC">
        <w:rPr>
          <w:sz w:val="28"/>
          <w:szCs w:val="28"/>
        </w:rPr>
        <w:t xml:space="preserve"> </w:t>
      </w:r>
      <w:r w:rsidR="003D20CC" w:rsidRPr="003D20CC">
        <w:rPr>
          <w:rFonts w:hint="eastAsia"/>
          <w:sz w:val="28"/>
          <w:szCs w:val="28"/>
        </w:rPr>
        <w:t>организаций</w:t>
      </w:r>
      <w:r w:rsidR="003D20CC" w:rsidRPr="003D20CC">
        <w:rPr>
          <w:sz w:val="28"/>
          <w:szCs w:val="28"/>
        </w:rPr>
        <w:t xml:space="preserve"> </w:t>
      </w:r>
      <w:r w:rsidR="00E34E81">
        <w:rPr>
          <w:sz w:val="28"/>
          <w:szCs w:val="28"/>
        </w:rPr>
        <w:t>направлять по адресу</w:t>
      </w:r>
      <w:r>
        <w:rPr>
          <w:sz w:val="28"/>
          <w:szCs w:val="28"/>
        </w:rPr>
        <w:t>:</w:t>
      </w:r>
      <w:r w:rsidR="00E34E81" w:rsidRPr="00E34E81">
        <w:rPr>
          <w:sz w:val="28"/>
          <w:szCs w:val="28"/>
        </w:rPr>
        <w:t xml:space="preserve"> </w:t>
      </w:r>
      <w:r w:rsidR="007F0523">
        <w:rPr>
          <w:sz w:val="28"/>
          <w:szCs w:val="28"/>
          <w:lang w:val="en-US"/>
        </w:rPr>
        <w:t>p</w:t>
      </w:r>
      <w:r w:rsidRPr="00A53E04">
        <w:rPr>
          <w:sz w:val="28"/>
          <w:szCs w:val="28"/>
        </w:rPr>
        <w:t>ublic@sural.gosnadzor.ru</w:t>
      </w:r>
      <w:r w:rsidR="007F0523">
        <w:rPr>
          <w:sz w:val="28"/>
          <w:szCs w:val="28"/>
        </w:rPr>
        <w:t>.</w:t>
      </w:r>
    </w:p>
    <w:p w:rsidR="003D20CC" w:rsidRDefault="003D20CC" w:rsidP="005C56C0">
      <w:pPr>
        <w:ind w:firstLine="709"/>
        <w:rPr>
          <w:rFonts w:asciiTheme="minorHAnsi" w:hAnsiTheme="minorHAnsi"/>
          <w:b/>
          <w:sz w:val="28"/>
          <w:szCs w:val="28"/>
        </w:rPr>
      </w:pPr>
      <w:r w:rsidRPr="003D20CC">
        <w:rPr>
          <w:rFonts w:hint="eastAsia"/>
          <w:b/>
          <w:sz w:val="28"/>
          <w:szCs w:val="28"/>
        </w:rPr>
        <w:t>Контактные</w:t>
      </w:r>
      <w:r w:rsidRPr="003D20CC">
        <w:rPr>
          <w:b/>
          <w:sz w:val="28"/>
          <w:szCs w:val="28"/>
        </w:rPr>
        <w:t xml:space="preserve"> </w:t>
      </w:r>
      <w:r w:rsidRPr="003D20CC">
        <w:rPr>
          <w:rFonts w:hint="eastAsia"/>
          <w:b/>
          <w:sz w:val="28"/>
          <w:szCs w:val="28"/>
        </w:rPr>
        <w:t>лица</w:t>
      </w:r>
      <w:r w:rsidRPr="003D20CC">
        <w:rPr>
          <w:b/>
          <w:sz w:val="28"/>
          <w:szCs w:val="28"/>
        </w:rPr>
        <w:t xml:space="preserve">: </w:t>
      </w:r>
    </w:p>
    <w:p w:rsidR="00743B2F" w:rsidRPr="00C83F5E" w:rsidRDefault="00EF198D" w:rsidP="005C56C0">
      <w:pPr>
        <w:ind w:firstLine="708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Н</w:t>
      </w:r>
      <w:r w:rsidR="00743B2F" w:rsidRPr="00743B2F">
        <w:rPr>
          <w:rFonts w:hint="eastAsia"/>
          <w:sz w:val="28"/>
          <w:szCs w:val="28"/>
        </w:rPr>
        <w:t>ачальник</w:t>
      </w:r>
      <w:r w:rsidR="00743B2F" w:rsidRPr="00743B2F">
        <w:rPr>
          <w:sz w:val="28"/>
          <w:szCs w:val="28"/>
        </w:rPr>
        <w:t xml:space="preserve"> </w:t>
      </w:r>
      <w:r w:rsidR="00743B2F" w:rsidRPr="00743B2F">
        <w:rPr>
          <w:rFonts w:hint="eastAsia"/>
          <w:sz w:val="28"/>
          <w:szCs w:val="28"/>
        </w:rPr>
        <w:t>межрегионального</w:t>
      </w:r>
      <w:r w:rsidR="00743B2F" w:rsidRPr="00743B2F">
        <w:rPr>
          <w:sz w:val="28"/>
          <w:szCs w:val="28"/>
        </w:rPr>
        <w:t xml:space="preserve"> </w:t>
      </w:r>
      <w:r w:rsidR="00743B2F" w:rsidRPr="00743B2F">
        <w:rPr>
          <w:rFonts w:hint="eastAsia"/>
          <w:sz w:val="28"/>
          <w:szCs w:val="28"/>
        </w:rPr>
        <w:t>контрольно</w:t>
      </w:r>
      <w:r w:rsidR="00743B2F" w:rsidRPr="00743B2F">
        <w:rPr>
          <w:sz w:val="28"/>
          <w:szCs w:val="28"/>
        </w:rPr>
        <w:t>-</w:t>
      </w:r>
      <w:r w:rsidR="00743B2F" w:rsidRPr="00743B2F">
        <w:rPr>
          <w:rFonts w:hint="eastAsia"/>
          <w:sz w:val="28"/>
          <w:szCs w:val="28"/>
        </w:rPr>
        <w:t>аналитического</w:t>
      </w:r>
      <w:r w:rsidR="00743B2F" w:rsidRPr="00743B2F">
        <w:rPr>
          <w:sz w:val="28"/>
          <w:szCs w:val="28"/>
        </w:rPr>
        <w:t xml:space="preserve"> </w:t>
      </w:r>
      <w:r w:rsidR="00743B2F" w:rsidRPr="00743B2F">
        <w:rPr>
          <w:rFonts w:hint="eastAsia"/>
          <w:sz w:val="28"/>
          <w:szCs w:val="28"/>
        </w:rPr>
        <w:t>отдела</w:t>
      </w:r>
      <w:r w:rsidR="00C83F5E" w:rsidRPr="005C56C0">
        <w:rPr>
          <w:sz w:val="28"/>
          <w:szCs w:val="28"/>
        </w:rPr>
        <w:t xml:space="preserve"> </w:t>
      </w:r>
      <w:r w:rsidR="005C56C0" w:rsidRPr="005C56C0">
        <w:rPr>
          <w:sz w:val="28"/>
          <w:szCs w:val="28"/>
        </w:rPr>
        <w:br/>
      </w:r>
      <w:r w:rsidR="00743B2F" w:rsidRPr="00743B2F">
        <w:rPr>
          <w:rFonts w:hint="eastAsia"/>
          <w:sz w:val="28"/>
          <w:szCs w:val="28"/>
        </w:rPr>
        <w:t>Молоков</w:t>
      </w:r>
      <w:r w:rsidR="00743B2F" w:rsidRPr="00743B2F">
        <w:rPr>
          <w:sz w:val="28"/>
          <w:szCs w:val="28"/>
        </w:rPr>
        <w:t xml:space="preserve"> </w:t>
      </w:r>
      <w:r w:rsidR="00743B2F" w:rsidRPr="00743B2F">
        <w:rPr>
          <w:rFonts w:hint="eastAsia"/>
          <w:sz w:val="28"/>
          <w:szCs w:val="28"/>
        </w:rPr>
        <w:t>Григорий</w:t>
      </w:r>
      <w:r w:rsidR="00743B2F" w:rsidRPr="00743B2F">
        <w:rPr>
          <w:sz w:val="28"/>
          <w:szCs w:val="28"/>
        </w:rPr>
        <w:t xml:space="preserve"> </w:t>
      </w:r>
      <w:r w:rsidR="00743B2F" w:rsidRPr="00743B2F">
        <w:rPr>
          <w:rFonts w:hint="eastAsia"/>
          <w:sz w:val="28"/>
          <w:szCs w:val="28"/>
        </w:rPr>
        <w:t>Владимирович</w:t>
      </w:r>
      <w:r w:rsidR="005C56C0">
        <w:rPr>
          <w:sz w:val="28"/>
          <w:szCs w:val="28"/>
        </w:rPr>
        <w:t>:</w:t>
      </w:r>
      <w:r w:rsidR="00743B2F" w:rsidRPr="00743B2F">
        <w:rPr>
          <w:sz w:val="28"/>
          <w:szCs w:val="28"/>
        </w:rPr>
        <w:t xml:space="preserve"> (3452) 79-17-17, </w:t>
      </w:r>
      <w:r w:rsidR="00743B2F" w:rsidRPr="00743B2F">
        <w:rPr>
          <w:rFonts w:hint="eastAsia"/>
          <w:sz w:val="28"/>
          <w:szCs w:val="28"/>
        </w:rPr>
        <w:t>доб</w:t>
      </w:r>
      <w:r w:rsidR="00A53E04">
        <w:rPr>
          <w:sz w:val="28"/>
          <w:szCs w:val="28"/>
        </w:rPr>
        <w:t>. 1705</w:t>
      </w:r>
      <w:r w:rsidR="005C56C0">
        <w:rPr>
          <w:sz w:val="28"/>
          <w:szCs w:val="28"/>
        </w:rPr>
        <w:t>.</w:t>
      </w:r>
    </w:p>
    <w:p w:rsidR="00415A7F" w:rsidRPr="00C83F5E" w:rsidRDefault="005C56C0" w:rsidP="005C56C0">
      <w:pPr>
        <w:ind w:firstLine="708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П</w:t>
      </w:r>
      <w:r w:rsidR="00743B2F" w:rsidRPr="00743B2F">
        <w:rPr>
          <w:rFonts w:hint="eastAsia"/>
          <w:sz w:val="28"/>
          <w:szCs w:val="28"/>
        </w:rPr>
        <w:t>о</w:t>
      </w:r>
      <w:r w:rsidR="00743B2F" w:rsidRPr="00743B2F">
        <w:rPr>
          <w:sz w:val="28"/>
          <w:szCs w:val="28"/>
        </w:rPr>
        <w:t xml:space="preserve"> </w:t>
      </w:r>
      <w:r w:rsidR="00743B2F" w:rsidRPr="00743B2F">
        <w:rPr>
          <w:rFonts w:hint="eastAsia"/>
          <w:sz w:val="28"/>
          <w:szCs w:val="28"/>
        </w:rPr>
        <w:t>вопросам</w:t>
      </w:r>
      <w:r w:rsidR="00743B2F" w:rsidRPr="00743B2F">
        <w:rPr>
          <w:sz w:val="28"/>
          <w:szCs w:val="28"/>
        </w:rPr>
        <w:t xml:space="preserve"> </w:t>
      </w:r>
      <w:r w:rsidR="00E34E81">
        <w:rPr>
          <w:rFonts w:hint="eastAsia"/>
          <w:sz w:val="28"/>
          <w:szCs w:val="28"/>
        </w:rPr>
        <w:t>подключения</w:t>
      </w:r>
      <w:r w:rsidR="00743B2F" w:rsidRPr="00743B2F">
        <w:rPr>
          <w:sz w:val="28"/>
          <w:szCs w:val="28"/>
        </w:rPr>
        <w:t xml:space="preserve">: </w:t>
      </w:r>
      <w:r w:rsidR="00743B2F" w:rsidRPr="00743B2F">
        <w:rPr>
          <w:rFonts w:hint="eastAsia"/>
          <w:sz w:val="28"/>
          <w:szCs w:val="28"/>
        </w:rPr>
        <w:t>Протасов</w:t>
      </w:r>
      <w:r w:rsidR="00743B2F" w:rsidRPr="00743B2F">
        <w:rPr>
          <w:sz w:val="28"/>
          <w:szCs w:val="28"/>
        </w:rPr>
        <w:t xml:space="preserve"> </w:t>
      </w:r>
      <w:r w:rsidR="00743B2F" w:rsidRPr="00743B2F">
        <w:rPr>
          <w:rFonts w:hint="eastAsia"/>
          <w:sz w:val="28"/>
          <w:szCs w:val="28"/>
        </w:rPr>
        <w:t>Артем</w:t>
      </w:r>
      <w:r w:rsidR="00743B2F" w:rsidRPr="00743B2F">
        <w:rPr>
          <w:sz w:val="28"/>
          <w:szCs w:val="28"/>
        </w:rPr>
        <w:t xml:space="preserve"> </w:t>
      </w:r>
      <w:r w:rsidR="00743B2F" w:rsidRPr="00743B2F">
        <w:rPr>
          <w:rFonts w:hint="eastAsia"/>
          <w:sz w:val="28"/>
          <w:szCs w:val="28"/>
        </w:rPr>
        <w:t>Сергеевич</w:t>
      </w:r>
      <w:r w:rsidR="00743B2F" w:rsidRPr="00743B2F">
        <w:rPr>
          <w:sz w:val="28"/>
          <w:szCs w:val="28"/>
        </w:rPr>
        <w:t xml:space="preserve"> (3452) 79-17-17, </w:t>
      </w:r>
      <w:r>
        <w:rPr>
          <w:sz w:val="28"/>
          <w:szCs w:val="28"/>
        </w:rPr>
        <w:br/>
      </w:r>
      <w:r w:rsidR="00743B2F" w:rsidRPr="00743B2F">
        <w:rPr>
          <w:rFonts w:hint="eastAsia"/>
          <w:sz w:val="28"/>
          <w:szCs w:val="28"/>
        </w:rPr>
        <w:t>доб</w:t>
      </w:r>
      <w:r w:rsidR="00743B2F" w:rsidRPr="00743B2F">
        <w:rPr>
          <w:sz w:val="28"/>
          <w:szCs w:val="28"/>
        </w:rPr>
        <w:t>. 1502.</w:t>
      </w:r>
    </w:p>
    <w:p w:rsidR="00415A7F" w:rsidRDefault="00415A7F" w:rsidP="003D20CC">
      <w:pPr>
        <w:rPr>
          <w:sz w:val="16"/>
          <w:szCs w:val="16"/>
        </w:rPr>
      </w:pPr>
    </w:p>
    <w:p w:rsidR="005C56C0" w:rsidRDefault="005C56C0" w:rsidP="003D20CC">
      <w:pPr>
        <w:rPr>
          <w:sz w:val="16"/>
          <w:szCs w:val="16"/>
        </w:rPr>
      </w:pPr>
    </w:p>
    <w:p w:rsidR="005C56C0" w:rsidRDefault="005C56C0" w:rsidP="003D20CC">
      <w:pPr>
        <w:rPr>
          <w:sz w:val="16"/>
          <w:szCs w:val="16"/>
        </w:rPr>
      </w:pPr>
    </w:p>
    <w:p w:rsidR="005C56C0" w:rsidRDefault="005C56C0" w:rsidP="003D20CC">
      <w:pPr>
        <w:rPr>
          <w:sz w:val="16"/>
          <w:szCs w:val="16"/>
        </w:rPr>
      </w:pPr>
    </w:p>
    <w:p w:rsidR="005C56C0" w:rsidRDefault="005C56C0" w:rsidP="003D20CC">
      <w:pPr>
        <w:rPr>
          <w:sz w:val="16"/>
          <w:szCs w:val="16"/>
        </w:rPr>
      </w:pPr>
    </w:p>
    <w:p w:rsidR="004C3F94" w:rsidRPr="00722616" w:rsidRDefault="00415A7F" w:rsidP="00722616">
      <w:pPr>
        <w:spacing w:line="360" w:lineRule="auto"/>
        <w:jc w:val="right"/>
        <w:rPr>
          <w:szCs w:val="24"/>
        </w:rPr>
      </w:pPr>
      <w:r w:rsidRPr="003D20CC">
        <w:rPr>
          <w:szCs w:val="24"/>
        </w:rPr>
        <w:t xml:space="preserve">Пресс-служба </w:t>
      </w:r>
      <w:r w:rsidR="003D20CC" w:rsidRPr="003D20CC">
        <w:rPr>
          <w:szCs w:val="24"/>
        </w:rPr>
        <w:t>Северо-Уральского</w:t>
      </w:r>
      <w:r w:rsidRPr="003D20CC">
        <w:rPr>
          <w:szCs w:val="24"/>
        </w:rPr>
        <w:t xml:space="preserve"> управления Ростехнадзора</w:t>
      </w:r>
    </w:p>
    <w:sectPr w:rsidR="004C3F94" w:rsidRPr="00722616" w:rsidSect="00A53E04">
      <w:pgSz w:w="11906" w:h="16838"/>
      <w:pgMar w:top="28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94"/>
    <w:rsid w:val="002B5B8A"/>
    <w:rsid w:val="00322940"/>
    <w:rsid w:val="003D20CC"/>
    <w:rsid w:val="00415A7F"/>
    <w:rsid w:val="004C3F94"/>
    <w:rsid w:val="00545D4D"/>
    <w:rsid w:val="005C56C0"/>
    <w:rsid w:val="005D12D5"/>
    <w:rsid w:val="005E0BE6"/>
    <w:rsid w:val="00672D38"/>
    <w:rsid w:val="00722616"/>
    <w:rsid w:val="00741568"/>
    <w:rsid w:val="00743B2F"/>
    <w:rsid w:val="007B349C"/>
    <w:rsid w:val="007F0523"/>
    <w:rsid w:val="007F75C8"/>
    <w:rsid w:val="008E4581"/>
    <w:rsid w:val="00946C38"/>
    <w:rsid w:val="00962DBA"/>
    <w:rsid w:val="00A53E04"/>
    <w:rsid w:val="00B27229"/>
    <w:rsid w:val="00BD4D4A"/>
    <w:rsid w:val="00C83F5E"/>
    <w:rsid w:val="00D507F0"/>
    <w:rsid w:val="00E34E81"/>
    <w:rsid w:val="00E35D98"/>
    <w:rsid w:val="00EF198D"/>
    <w:rsid w:val="00F1231F"/>
    <w:rsid w:val="00F3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D4388-AA3B-482C-934B-CF2AD044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9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3F94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F94"/>
    <w:rPr>
      <w:rFonts w:ascii="TimesET" w:eastAsia="Times New Roman" w:hAnsi="TimesET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F9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415A7F"/>
    <w:rPr>
      <w:color w:val="0000FF"/>
      <w:u w:val="single"/>
    </w:rPr>
  </w:style>
  <w:style w:type="paragraph" w:styleId="a6">
    <w:name w:val="Body Text"/>
    <w:basedOn w:val="a"/>
    <w:link w:val="a7"/>
    <w:rsid w:val="00415A7F"/>
    <w:pPr>
      <w:jc w:val="center"/>
    </w:pPr>
    <w:rPr>
      <w:rFonts w:ascii="Times New Roman" w:hAnsi="Times New Roman"/>
      <w:b/>
      <w:smallCaps/>
      <w:sz w:val="26"/>
    </w:rPr>
  </w:style>
  <w:style w:type="character" w:customStyle="1" w:styleId="a7">
    <w:name w:val="Основной текст Знак"/>
    <w:basedOn w:val="a0"/>
    <w:link w:val="a6"/>
    <w:rsid w:val="00415A7F"/>
    <w:rPr>
      <w:rFonts w:ascii="Times New Roman" w:eastAsia="Times New Roman" w:hAnsi="Times New Roman" w:cs="Times New Roman"/>
      <w:b/>
      <w:smallCap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ral.gosnadzo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Башкирцева Ольга Викторовна</dc:creator>
  <cp:keywords/>
  <dc:description/>
  <cp:lastModifiedBy>Молоков Григорий Владимирович</cp:lastModifiedBy>
  <cp:revision>3</cp:revision>
  <cp:lastPrinted>2017-10-17T03:27:00Z</cp:lastPrinted>
  <dcterms:created xsi:type="dcterms:W3CDTF">2022-04-19T14:56:00Z</dcterms:created>
  <dcterms:modified xsi:type="dcterms:W3CDTF">2022-04-20T03:41:00Z</dcterms:modified>
</cp:coreProperties>
</file>